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1E" w:rsidRDefault="00D627D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802B1E" w:rsidRDefault="00802B1E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802B1E" w:rsidRDefault="00D627DD"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省级考核（复核、抽查）表</w:t>
      </w:r>
      <w:bookmarkEnd w:id="0"/>
    </w:p>
    <w:p w:rsidR="00802B1E" w:rsidRDefault="00802B1E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a5"/>
        <w:tblW w:w="9060" w:type="dxa"/>
        <w:tblLayout w:type="fixed"/>
        <w:tblLook w:val="04A0" w:firstRow="1" w:lastRow="0" w:firstColumn="1" w:lastColumn="0" w:noHBand="0" w:noVBand="1"/>
      </w:tblPr>
      <w:tblGrid>
        <w:gridCol w:w="1533"/>
        <w:gridCol w:w="130"/>
        <w:gridCol w:w="2867"/>
        <w:gridCol w:w="2265"/>
        <w:gridCol w:w="2265"/>
      </w:tblGrid>
      <w:tr w:rsidR="00802B1E">
        <w:trPr>
          <w:trHeight w:val="757"/>
        </w:trPr>
        <w:tc>
          <w:tcPr>
            <w:tcW w:w="4530" w:type="dxa"/>
            <w:gridSpan w:val="3"/>
            <w:vAlign w:val="center"/>
          </w:tcPr>
          <w:p w:rsidR="00802B1E" w:rsidRDefault="00D627DD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省级考核（复核、抽查）单位</w:t>
            </w:r>
          </w:p>
        </w:tc>
        <w:tc>
          <w:tcPr>
            <w:tcW w:w="4530" w:type="dxa"/>
            <w:gridSpan w:val="2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B1E">
        <w:trPr>
          <w:trHeight w:val="678"/>
        </w:trPr>
        <w:tc>
          <w:tcPr>
            <w:tcW w:w="1533" w:type="dxa"/>
            <w:vMerge w:val="restart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考核</w:t>
            </w:r>
          </w:p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（复核、抽查）</w:t>
            </w:r>
          </w:p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情况</w:t>
            </w:r>
          </w:p>
        </w:tc>
        <w:tc>
          <w:tcPr>
            <w:tcW w:w="2997" w:type="dxa"/>
            <w:gridSpan w:val="2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考核类别</w:t>
            </w:r>
          </w:p>
        </w:tc>
        <w:tc>
          <w:tcPr>
            <w:tcW w:w="2265" w:type="dxa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标准分</w:t>
            </w:r>
          </w:p>
        </w:tc>
        <w:tc>
          <w:tcPr>
            <w:tcW w:w="2265" w:type="dxa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考评得分</w:t>
            </w:r>
          </w:p>
        </w:tc>
      </w:tr>
      <w:tr w:rsidR="00802B1E">
        <w:trPr>
          <w:trHeight w:val="715"/>
        </w:trPr>
        <w:tc>
          <w:tcPr>
            <w:tcW w:w="1533" w:type="dxa"/>
            <w:vMerge/>
            <w:vAlign w:val="center"/>
          </w:tcPr>
          <w:p w:rsidR="00802B1E" w:rsidRDefault="00802B1E">
            <w:pPr>
              <w:spacing w:line="570" w:lineRule="exact"/>
              <w:jc w:val="center"/>
            </w:pPr>
          </w:p>
        </w:tc>
        <w:tc>
          <w:tcPr>
            <w:tcW w:w="2997" w:type="dxa"/>
            <w:gridSpan w:val="2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一、组织管理</w:t>
            </w:r>
          </w:p>
        </w:tc>
        <w:tc>
          <w:tcPr>
            <w:tcW w:w="2265" w:type="dxa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115</w:t>
            </w: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B1E">
        <w:trPr>
          <w:trHeight w:val="714"/>
        </w:trPr>
        <w:tc>
          <w:tcPr>
            <w:tcW w:w="1533" w:type="dxa"/>
            <w:vMerge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二、安全管理</w:t>
            </w:r>
          </w:p>
        </w:tc>
        <w:tc>
          <w:tcPr>
            <w:tcW w:w="2265" w:type="dxa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240</w:t>
            </w: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B1E">
        <w:trPr>
          <w:trHeight w:val="90"/>
        </w:trPr>
        <w:tc>
          <w:tcPr>
            <w:tcW w:w="1533" w:type="dxa"/>
            <w:vMerge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三、工程管理</w:t>
            </w:r>
          </w:p>
        </w:tc>
        <w:tc>
          <w:tcPr>
            <w:tcW w:w="2265" w:type="dxa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345</w:t>
            </w: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B1E">
        <w:trPr>
          <w:trHeight w:val="681"/>
        </w:trPr>
        <w:tc>
          <w:tcPr>
            <w:tcW w:w="1533" w:type="dxa"/>
            <w:vMerge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四、供用水管理</w:t>
            </w:r>
          </w:p>
        </w:tc>
        <w:tc>
          <w:tcPr>
            <w:tcW w:w="2265" w:type="dxa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200</w:t>
            </w: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B1E">
        <w:trPr>
          <w:trHeight w:val="681"/>
        </w:trPr>
        <w:tc>
          <w:tcPr>
            <w:tcW w:w="1533" w:type="dxa"/>
            <w:vMerge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五、经济管理</w:t>
            </w:r>
          </w:p>
        </w:tc>
        <w:tc>
          <w:tcPr>
            <w:tcW w:w="2265" w:type="dxa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100</w:t>
            </w: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B1E">
        <w:trPr>
          <w:trHeight w:val="684"/>
        </w:trPr>
        <w:tc>
          <w:tcPr>
            <w:tcW w:w="1533" w:type="dxa"/>
            <w:vMerge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考核总分</w:t>
            </w:r>
          </w:p>
        </w:tc>
        <w:tc>
          <w:tcPr>
            <w:tcW w:w="4530" w:type="dxa"/>
            <w:gridSpan w:val="2"/>
            <w:vAlign w:val="center"/>
          </w:tcPr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02B1E">
        <w:trPr>
          <w:trHeight w:val="4468"/>
        </w:trPr>
        <w:tc>
          <w:tcPr>
            <w:tcW w:w="1533" w:type="dxa"/>
            <w:vMerge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527" w:type="dxa"/>
            <w:gridSpan w:val="4"/>
            <w:vAlign w:val="center"/>
          </w:tcPr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02B1E">
        <w:trPr>
          <w:trHeight w:val="90"/>
        </w:trPr>
        <w:tc>
          <w:tcPr>
            <w:tcW w:w="9060" w:type="dxa"/>
            <w:gridSpan w:val="5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t>省级考核（复核、抽查）专家组成员表</w:t>
            </w:r>
          </w:p>
        </w:tc>
      </w:tr>
      <w:tr w:rsidR="00802B1E">
        <w:trPr>
          <w:trHeight w:val="632"/>
        </w:trPr>
        <w:tc>
          <w:tcPr>
            <w:tcW w:w="1663" w:type="dxa"/>
            <w:gridSpan w:val="2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2867" w:type="dxa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2265" w:type="dxa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职务职称</w:t>
            </w:r>
          </w:p>
        </w:tc>
        <w:tc>
          <w:tcPr>
            <w:tcW w:w="2265" w:type="dxa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签名</w:t>
            </w:r>
          </w:p>
        </w:tc>
      </w:tr>
      <w:tr w:rsidR="00802B1E">
        <w:trPr>
          <w:trHeight w:val="612"/>
        </w:trPr>
        <w:tc>
          <w:tcPr>
            <w:tcW w:w="1663" w:type="dxa"/>
            <w:gridSpan w:val="2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7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B1E">
        <w:trPr>
          <w:trHeight w:val="646"/>
        </w:trPr>
        <w:tc>
          <w:tcPr>
            <w:tcW w:w="1663" w:type="dxa"/>
            <w:gridSpan w:val="2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7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B1E">
        <w:trPr>
          <w:trHeight w:val="650"/>
        </w:trPr>
        <w:tc>
          <w:tcPr>
            <w:tcW w:w="1663" w:type="dxa"/>
            <w:gridSpan w:val="2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7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B1E">
        <w:trPr>
          <w:trHeight w:val="650"/>
        </w:trPr>
        <w:tc>
          <w:tcPr>
            <w:tcW w:w="1663" w:type="dxa"/>
            <w:gridSpan w:val="2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7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B1E">
        <w:trPr>
          <w:trHeight w:val="650"/>
        </w:trPr>
        <w:tc>
          <w:tcPr>
            <w:tcW w:w="1663" w:type="dxa"/>
            <w:gridSpan w:val="2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7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B1E">
        <w:trPr>
          <w:trHeight w:val="2235"/>
        </w:trPr>
        <w:tc>
          <w:tcPr>
            <w:tcW w:w="9060" w:type="dxa"/>
            <w:gridSpan w:val="5"/>
            <w:vAlign w:val="center"/>
          </w:tcPr>
          <w:p w:rsidR="00802B1E" w:rsidRDefault="00D627DD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省级考核（复核、抽查）专家组意见：</w:t>
            </w: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D627DD">
            <w:pPr>
              <w:spacing w:line="570" w:lineRule="exact"/>
              <w:ind w:firstLineChars="1400" w:firstLine="448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时间：</w:t>
            </w:r>
          </w:p>
        </w:tc>
      </w:tr>
      <w:tr w:rsidR="00802B1E">
        <w:trPr>
          <w:trHeight w:val="2090"/>
        </w:trPr>
        <w:tc>
          <w:tcPr>
            <w:tcW w:w="9060" w:type="dxa"/>
            <w:gridSpan w:val="5"/>
            <w:vAlign w:val="center"/>
          </w:tcPr>
          <w:p w:rsidR="00802B1E" w:rsidRDefault="00D627DD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批准部门意见：</w:t>
            </w: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D627DD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批准单位（签字、盖章）：</w:t>
            </w:r>
            <w:r>
              <w:rPr>
                <w:rFonts w:eastAsia="仿宋_GB2312"/>
                <w:sz w:val="32"/>
                <w:szCs w:val="32"/>
              </w:rPr>
              <w:t xml:space="preserve">             </w:t>
            </w:r>
            <w:r>
              <w:rPr>
                <w:rFonts w:eastAsia="仿宋_GB2312"/>
                <w:sz w:val="32"/>
                <w:szCs w:val="32"/>
              </w:rPr>
              <w:t>时间：</w:t>
            </w:r>
          </w:p>
        </w:tc>
      </w:tr>
    </w:tbl>
    <w:p w:rsidR="00802B1E" w:rsidRDefault="00802B1E">
      <w:pPr>
        <w:spacing w:line="600" w:lineRule="exact"/>
        <w:rPr>
          <w:rFonts w:eastAsia="黑体"/>
          <w:sz w:val="32"/>
          <w:szCs w:val="32"/>
        </w:rPr>
      </w:pPr>
    </w:p>
    <w:p w:rsidR="00802B1E" w:rsidRDefault="00D627DD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省级考核（复核、抽查）表情况说明：</w:t>
      </w:r>
    </w:p>
    <w:p w:rsidR="00802B1E" w:rsidRDefault="00D627D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．此部分由省水利厅组织填写。</w:t>
      </w:r>
    </w:p>
    <w:p w:rsidR="00802B1E" w:rsidRDefault="00D627D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．按照省级考核（复核、抽查）程序和考核标准要求，分类、逐项进行考核，查阅有关证书、证件、上级批复文件、有关档案材料、财务报表等，填写省级考核（复核、抽查）情况报告。</w:t>
      </w:r>
    </w:p>
    <w:p w:rsidR="00802B1E" w:rsidRDefault="00D627D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．在相应栏目填写省级考核分数；根据省级考核（复核、抽查）得分情况是否达到省级标准化规范化灌区条件。</w:t>
      </w:r>
    </w:p>
    <w:p w:rsidR="00802B1E" w:rsidRDefault="00D627D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．专家组提出省级考核（复核、抽查）意见，填写省级考核（复核、抽查）专家组意见。</w:t>
      </w:r>
    </w:p>
    <w:p w:rsidR="00802B1E" w:rsidRDefault="00D627D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．省水利厅在批准部门意见栏签署意见。</w:t>
      </w:r>
    </w:p>
    <w:p w:rsidR="00802B1E" w:rsidRDefault="00802B1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802B1E" w:rsidRDefault="00802B1E">
      <w:pPr>
        <w:spacing w:line="600" w:lineRule="exact"/>
        <w:jc w:val="center"/>
        <w:rPr>
          <w:sz w:val="28"/>
          <w:szCs w:val="28"/>
        </w:rPr>
      </w:pPr>
    </w:p>
    <w:p w:rsidR="00802B1E" w:rsidRDefault="00802B1E"/>
    <w:sectPr w:rsidR="00802B1E">
      <w:footerReference w:type="default" r:id="rId8"/>
      <w:pgSz w:w="11906" w:h="16838"/>
      <w:pgMar w:top="1984" w:right="1531" w:bottom="1531" w:left="1531" w:header="851" w:footer="119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7DD" w:rsidRDefault="00D627DD">
      <w:r>
        <w:separator/>
      </w:r>
    </w:p>
  </w:endnote>
  <w:endnote w:type="continuationSeparator" w:id="0">
    <w:p w:rsidR="00D627DD" w:rsidRDefault="00D6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1E" w:rsidRDefault="00D627DD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02B1E" w:rsidRDefault="00D627DD">
                          <w:pPr>
                            <w:ind w:leftChars="150" w:left="315" w:rightChars="150" w:right="315"/>
                          </w:pP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3593D">
                            <w:rPr>
                              <w:rStyle w:val="a6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802B1E" w:rsidRDefault="00D627DD">
                    <w:pPr>
                      <w:ind w:leftChars="150" w:left="315" w:rightChars="150" w:right="315"/>
                    </w:pP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3593D">
                      <w:rPr>
                        <w:rStyle w:val="a6"/>
                        <w:rFonts w:ascii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7DD" w:rsidRDefault="00D627DD">
      <w:r>
        <w:separator/>
      </w:r>
    </w:p>
  </w:footnote>
  <w:footnote w:type="continuationSeparator" w:id="0">
    <w:p w:rsidR="00D627DD" w:rsidRDefault="00D62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83BF4"/>
    <w:multiLevelType w:val="singleLevel"/>
    <w:tmpl w:val="5DF83BF4"/>
    <w:lvl w:ilvl="0">
      <w:start w:val="2"/>
      <w:numFmt w:val="decimal"/>
      <w:suff w:val="nothing"/>
      <w:lvlText w:val="%1．"/>
      <w:lvlJc w:val="left"/>
    </w:lvl>
  </w:abstractNum>
  <w:abstractNum w:abstractNumId="1">
    <w:nsid w:val="5DFA124A"/>
    <w:multiLevelType w:val="singleLevel"/>
    <w:tmpl w:val="5DFA12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DFAE584"/>
    <w:multiLevelType w:val="singleLevel"/>
    <w:tmpl w:val="5DFAE584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DFB17BC"/>
    <w:multiLevelType w:val="singleLevel"/>
    <w:tmpl w:val="5DFB17BC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DFB1815"/>
    <w:multiLevelType w:val="singleLevel"/>
    <w:tmpl w:val="5DFB1815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226F3"/>
    <w:rsid w:val="00802B1E"/>
    <w:rsid w:val="00A3593D"/>
    <w:rsid w:val="00D627DD"/>
    <w:rsid w:val="03BD2A96"/>
    <w:rsid w:val="4E0226F3"/>
    <w:rsid w:val="72FE2C01"/>
    <w:rsid w:val="7F5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FB717E-5EB9-4880-8CF4-D6EDFD1C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CharCharCharCharChar">
    <w:name w:val="1 Char Char Char Char Char Char Char"/>
    <w:basedOn w:val="a"/>
    <w:qFormat/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张海川</dc:creator>
  <cp:lastModifiedBy>GHB</cp:lastModifiedBy>
  <cp:revision>2</cp:revision>
  <dcterms:created xsi:type="dcterms:W3CDTF">2019-12-23T07:50:00Z</dcterms:created>
  <dcterms:modified xsi:type="dcterms:W3CDTF">2020-01-07T08:57:00Z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